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Assistant Professor: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Gobind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Singh             Subject: Psychology</w:t>
      </w:r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and section: B.A.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                Paper: Experimental Psychology</w:t>
      </w:r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 lesson Plan: 18 weeks (from May, 2021    to August 2021)</w:t>
      </w:r>
    </w:p>
    <w:tbl>
      <w:tblPr>
        <w:tblStyle w:val="TableGrid"/>
        <w:tblW w:w="10080" w:type="dxa"/>
        <w:tblInd w:w="198" w:type="dxa"/>
        <w:tblLook w:val="04A0"/>
      </w:tblPr>
      <w:tblGrid>
        <w:gridCol w:w="3510"/>
        <w:gridCol w:w="6570"/>
      </w:tblGrid>
      <w:tr w:rsidR="008B004F" w:rsidTr="006A577D">
        <w:trPr>
          <w:trHeight w:val="107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04F" w:rsidRP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 xml:space="preserve">     May, 2021  </w:t>
            </w:r>
          </w:p>
          <w:p w:rsidR="008B004F" w:rsidRP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004F" w:rsidRP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>Week 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04F" w:rsidRDefault="008B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attention and its definition </w:t>
            </w:r>
          </w:p>
          <w:p w:rsidR="008B004F" w:rsidRDefault="008B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 attention</w:t>
            </w:r>
          </w:p>
          <w:p w:rsidR="008B004F" w:rsidRDefault="008B004F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Characteristics of attention</w:t>
            </w:r>
          </w:p>
        </w:tc>
      </w:tr>
      <w:tr w:rsidR="006A577D" w:rsidTr="006A577D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77D" w:rsidRPr="00526CF7" w:rsidRDefault="00526CF7" w:rsidP="008B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>Week 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Types of emotion</w:t>
            </w:r>
          </w:p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Internal bodily changes in emotion</w:t>
            </w:r>
          </w:p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External bodily changes occurs in emotion</w:t>
            </w:r>
          </w:p>
          <w:p w:rsidR="006A577D" w:rsidRDefault="006A577D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psychophysics   </w:t>
            </w:r>
          </w:p>
          <w:p w:rsidR="006A577D" w:rsidRDefault="006A577D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threshold</w:t>
            </w:r>
          </w:p>
        </w:tc>
      </w:tr>
      <w:tr w:rsidR="006A577D" w:rsidTr="006A577D">
        <w:trPr>
          <w:trHeight w:val="1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77D" w:rsidRP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 xml:space="preserve">Week 3 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Problems related psychophysics</w:t>
            </w:r>
          </w:p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Method of psychophysics</w:t>
            </w:r>
          </w:p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Classical method of psychophysics</w:t>
            </w:r>
          </w:p>
          <w:p w:rsidR="006A577D" w:rsidRDefault="006A577D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6A577D" w:rsidTr="006A577D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77D" w:rsidRP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6CF7">
              <w:rPr>
                <w:rFonts w:ascii="Times New Roman" w:hAnsi="Times New Roman" w:cs="Times New Roman"/>
                <w:sz w:val="28"/>
                <w:szCs w:val="28"/>
              </w:rPr>
              <w:t>Week 4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learning and its definition</w:t>
            </w:r>
          </w:p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learning &amp; Types of learning</w:t>
            </w:r>
          </w:p>
          <w:p w:rsidR="006A577D" w:rsidRDefault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trial and error method</w:t>
            </w:r>
          </w:p>
          <w:p w:rsidR="006A577D" w:rsidRDefault="006A577D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Experiment explanation</w:t>
            </w:r>
          </w:p>
          <w:p w:rsidR="006A577D" w:rsidRDefault="006A577D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trial and error method</w:t>
            </w:r>
          </w:p>
        </w:tc>
      </w:tr>
      <w:tr w:rsidR="002F3A9D" w:rsidTr="006A577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June, 2021  </w:t>
            </w:r>
          </w:p>
          <w:p w:rsidR="002F3A9D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77D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Week 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CF7" w:rsidTr="00661257">
        <w:trPr>
          <w:trHeight w:val="98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Implication of trial and error in life related decision</w:t>
            </w:r>
          </w:p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Insight learning</w:t>
            </w:r>
          </w:p>
          <w:p w:rsidR="00526CF7" w:rsidRDefault="00526CF7" w:rsidP="006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Experiment explanation</w:t>
            </w:r>
          </w:p>
        </w:tc>
      </w:tr>
      <w:tr w:rsidR="00526CF7" w:rsidTr="00132299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CF7" w:rsidRDefault="00526CF7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Week 2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Insight learning</w:t>
            </w:r>
          </w:p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Insight learning n life related problems</w:t>
            </w:r>
          </w:p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 classical conditioning</w:t>
            </w:r>
          </w:p>
          <w:p w:rsidR="00526CF7" w:rsidRDefault="00526CF7" w:rsidP="0013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Experiment detail related classical conditioning</w:t>
            </w:r>
          </w:p>
        </w:tc>
      </w:tr>
      <w:tr w:rsidR="00526CF7" w:rsidTr="0070759E">
        <w:trPr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Week 3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Detailed explanation of classical conditioning experiment</w:t>
            </w:r>
          </w:p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classical conditioning</w:t>
            </w:r>
          </w:p>
          <w:p w:rsidR="00526CF7" w:rsidRDefault="00526CF7" w:rsidP="00707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classical conditioning and life related problems</w:t>
            </w:r>
          </w:p>
        </w:tc>
      </w:tr>
      <w:tr w:rsidR="00526CF7" w:rsidTr="00272D49">
        <w:trPr>
          <w:trHeight w:val="16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Week 4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Operant conditioning</w:t>
            </w:r>
          </w:p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Experiment explanation</w:t>
            </w:r>
          </w:p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Operant conditioning</w:t>
            </w:r>
          </w:p>
          <w:p w:rsidR="00526CF7" w:rsidRDefault="0052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operant conditioning in life</w:t>
            </w:r>
          </w:p>
          <w:p w:rsidR="00526CF7" w:rsidRDefault="00526CF7" w:rsidP="0027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Differences among all four conditioning</w:t>
            </w:r>
          </w:p>
        </w:tc>
      </w:tr>
      <w:tr w:rsidR="002F3A9D" w:rsidTr="006A577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CF7" w:rsidRDefault="00574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July, 2021 </w:t>
            </w:r>
          </w:p>
          <w:p w:rsidR="006A577D" w:rsidRDefault="00574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A9D" w:rsidRDefault="00574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Week 1 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memory and its definition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Types of memory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Sensory register and STM explanation 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Types of sensory memory </w:t>
            </w:r>
          </w:p>
        </w:tc>
      </w:tr>
      <w:tr w:rsidR="002F3A9D" w:rsidTr="006A577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3A9D" w:rsidRDefault="005746BE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Week 2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Stages of memory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Retrieval from STM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Long Term Memory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Retrieval from long term memory</w:t>
            </w:r>
          </w:p>
        </w:tc>
      </w:tr>
      <w:tr w:rsidR="002F3A9D" w:rsidTr="006A577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3A9D" w:rsidRDefault="00574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Week 3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Method to study STM  &amp; Factor affecting memory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45" w:rsidRDefault="002F3A9D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 of forgetting</w:t>
            </w:r>
            <w:r w:rsidR="00AF3345">
              <w:rPr>
                <w:rFonts w:ascii="Times New Roman" w:hAnsi="Times New Roman" w:cs="Times New Roman"/>
                <w:sz w:val="28"/>
                <w:szCs w:val="28"/>
              </w:rPr>
              <w:t xml:space="preserve"> &amp; Factor affecting forgetting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Mnemonics to memory study 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problem solving &amp; Stages </w:t>
            </w:r>
          </w:p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AF3345" w:rsidTr="007F00C8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3345" w:rsidRDefault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Week 4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convergent thinking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divergent thinking.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statistics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frequency distribution?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Graphical presentation of data</w:t>
            </w:r>
          </w:p>
        </w:tc>
      </w:tr>
      <w:tr w:rsidR="00AF3345" w:rsidTr="005631BC">
        <w:trPr>
          <w:trHeight w:val="1640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345" w:rsidRDefault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August, 2021 </w:t>
            </w:r>
          </w:p>
          <w:p w:rsidR="00AF3345" w:rsidRDefault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3345" w:rsidRDefault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Week 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measure of central tendency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mean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Calculation of mean by long method</w:t>
            </w:r>
          </w:p>
          <w:p w:rsidR="00AF3345" w:rsidRDefault="00AF3345" w:rsidP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median</w:t>
            </w:r>
          </w:p>
        </w:tc>
      </w:tr>
      <w:tr w:rsidR="002F3A9D" w:rsidTr="006A577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A9D" w:rsidRDefault="00AF3345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A577D"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 w:rsidR="00574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45" w:rsidTr="006F525A">
        <w:trPr>
          <w:trHeight w:val="13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345" w:rsidRDefault="00AF3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3345" w:rsidRDefault="0028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3345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Calculation of median by different method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mode 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Calculation of mode by different method</w:t>
            </w:r>
          </w:p>
          <w:p w:rsidR="00AF3345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syllabus</w:t>
            </w:r>
          </w:p>
        </w:tc>
      </w:tr>
      <w:tr w:rsidR="002F3A9D" w:rsidTr="002F3A9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 will be conducted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9D" w:rsidTr="002F3A9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May, 2021</w:t>
            </w:r>
          </w:p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9D" w:rsidRDefault="002F3A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method of constant stimuli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3A9D" w:rsidTr="002F3A9D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June, 2021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 by method of limits.</w:t>
            </w:r>
          </w:p>
        </w:tc>
      </w:tr>
      <w:tr w:rsidR="002F3A9D" w:rsidTr="002F3A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Muller-Lyre Illusion</w:t>
            </w:r>
          </w:p>
        </w:tc>
      </w:tr>
      <w:tr w:rsidR="002F3A9D" w:rsidTr="006A577D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July, 2021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Solving</w:t>
            </w:r>
          </w:p>
        </w:tc>
      </w:tr>
      <w:tr w:rsidR="002F3A9D" w:rsidTr="006A57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 w:rsidP="006A577D">
            <w:pPr>
              <w:rPr>
                <w:sz w:val="28"/>
                <w:szCs w:val="28"/>
              </w:rPr>
            </w:pPr>
            <w:r>
              <w:t>Experiment on STM</w:t>
            </w:r>
          </w:p>
        </w:tc>
      </w:tr>
      <w:tr w:rsidR="002F3A9D" w:rsidTr="002F3A9D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August, 2019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 on LTM</w:t>
            </w:r>
          </w:p>
        </w:tc>
      </w:tr>
    </w:tbl>
    <w:p w:rsidR="009F08FE" w:rsidRDefault="009F08FE" w:rsidP="002F3A9D">
      <w:pPr>
        <w:rPr>
          <w:rFonts w:ascii="Times New Roman" w:hAnsi="Times New Roman" w:cs="Times New Roman"/>
          <w:sz w:val="28"/>
          <w:szCs w:val="28"/>
        </w:rPr>
      </w:pPr>
    </w:p>
    <w:p w:rsidR="009F08FE" w:rsidRDefault="009F08FE" w:rsidP="002F3A9D">
      <w:pPr>
        <w:rPr>
          <w:rFonts w:ascii="Times New Roman" w:hAnsi="Times New Roman" w:cs="Times New Roman"/>
          <w:sz w:val="28"/>
          <w:szCs w:val="28"/>
        </w:rPr>
      </w:pPr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Name of the Assistant Professor: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Sunita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Subject: Psychology</w:t>
      </w:r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and section: B.A.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year (4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          Paper: Developmental Psychology</w:t>
      </w:r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 lesson Plan: 18 weeks (from May, 2021    to August 2021)</w:t>
      </w:r>
    </w:p>
    <w:tbl>
      <w:tblPr>
        <w:tblStyle w:val="TableGrid"/>
        <w:tblW w:w="10179" w:type="dxa"/>
        <w:tblInd w:w="-72" w:type="dxa"/>
        <w:tblLook w:val="04A0"/>
      </w:tblPr>
      <w:tblGrid>
        <w:gridCol w:w="3760"/>
        <w:gridCol w:w="6419"/>
      </w:tblGrid>
      <w:tr w:rsidR="009F08FE" w:rsidTr="00425E96">
        <w:trPr>
          <w:trHeight w:val="1706"/>
        </w:trPr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May, 2021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Week 1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human development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 of human development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Principle of human development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what manner human development affected</w:t>
            </w:r>
          </w:p>
          <w:p w:rsidR="009F08FE" w:rsidRDefault="009F08FE" w:rsidP="0042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Biological factor affecting human development</w:t>
            </w:r>
          </w:p>
        </w:tc>
      </w:tr>
      <w:tr w:rsidR="009F08FE" w:rsidTr="00AE767B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Week 2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factor affecting human development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Cultural factor affecting human development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prenatal development</w:t>
            </w:r>
          </w:p>
          <w:p w:rsidR="009F08FE" w:rsidRDefault="009F08FE" w:rsidP="00AE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prenatal development  determined</w:t>
            </w:r>
          </w:p>
        </w:tc>
      </w:tr>
      <w:tr w:rsidR="009F08FE" w:rsidTr="00A51E7C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Week 3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Biological determinates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determinates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determinates</w:t>
            </w:r>
          </w:p>
          <w:p w:rsidR="009F08FE" w:rsidRDefault="009F08FE" w:rsidP="00A51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Cultural determinates</w:t>
            </w:r>
          </w:p>
        </w:tc>
      </w:tr>
      <w:tr w:rsidR="009F08FE" w:rsidTr="0058545D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Week 4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Stages of prenatal development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infancy 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Its characteristics</w:t>
            </w:r>
          </w:p>
          <w:p w:rsidR="009F08FE" w:rsidRDefault="009F08FE" w:rsidP="0058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Problems(Hazards) face during infancy</w:t>
            </w:r>
          </w:p>
        </w:tc>
      </w:tr>
      <w:tr w:rsidR="009F08FE" w:rsidTr="005609F1">
        <w:trPr>
          <w:trHeight w:val="1318"/>
        </w:trPr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June, 2021   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Week 1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Problems(Hazards) face during infancy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Problems(Hazards) face during infancy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a child learn adjustment</w:t>
            </w:r>
          </w:p>
          <w:p w:rsidR="009F08FE" w:rsidRDefault="009F08FE" w:rsidP="0056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adjustment &amp; Social adjustment</w:t>
            </w:r>
          </w:p>
        </w:tc>
      </w:tr>
      <w:tr w:rsidR="009F08FE" w:rsidTr="005B43AC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Week 2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childhood age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characteristics of childhood age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Problem faced during this childhood</w:t>
            </w:r>
          </w:p>
          <w:p w:rsidR="009F08FE" w:rsidRDefault="009F08FE" w:rsidP="005B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Perceptual develop in childhood </w:t>
            </w:r>
          </w:p>
        </w:tc>
      </w:tr>
      <w:tr w:rsidR="009F08FE" w:rsidTr="003378D9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Week 3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Motor coordination in childhood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Emotional development  during childhood age 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of emotional development</w:t>
            </w:r>
          </w:p>
          <w:p w:rsidR="009F08FE" w:rsidRDefault="009F08FE" w:rsidP="0033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Cognitive development in childhood</w:t>
            </w:r>
          </w:p>
        </w:tc>
      </w:tr>
      <w:tr w:rsidR="009F08FE" w:rsidTr="00F64CE9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Week 4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cognitive development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adolescent stage 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characteristics of adolescent age</w:t>
            </w:r>
          </w:p>
          <w:p w:rsidR="009F08FE" w:rsidRDefault="009F08FE" w:rsidP="00F64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Problem faced during adolescent age</w:t>
            </w:r>
          </w:p>
        </w:tc>
      </w:tr>
      <w:tr w:rsidR="009F08FE" w:rsidTr="00BB3A7E">
        <w:trPr>
          <w:trHeight w:val="1318"/>
        </w:trPr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July, 2021  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Week 1 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problem in adolescent age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problem during adolescent age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Emotional development in adolescent age</w:t>
            </w:r>
          </w:p>
          <w:p w:rsidR="009F08FE" w:rsidRDefault="009F08FE" w:rsidP="00BB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Adjustment &amp; adolescent age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factor affecting at this stage</w:t>
            </w:r>
          </w:p>
          <w:p w:rsidR="009F08FE" w:rsidRDefault="009F08FE" w:rsidP="00BB3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FE" w:rsidTr="00336DFA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Week 2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factor &amp; adjustment</w:t>
            </w:r>
          </w:p>
          <w:p w:rsidR="009F08FE" w:rsidRDefault="009F08FE" w:rsidP="0033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factor &amp; adjustment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Cultural factor &amp; adjustment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Economical factor &amp; adjustment</w:t>
            </w:r>
          </w:p>
          <w:p w:rsidR="009F08FE" w:rsidRDefault="009F08FE" w:rsidP="00336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FE" w:rsidTr="009F08FE">
        <w:trPr>
          <w:trHeight w:val="1682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Week 3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adulthood stage</w:t>
            </w:r>
          </w:p>
          <w:p w:rsidR="009F08FE" w:rsidRDefault="009F08FE" w:rsidP="0082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early adulthood age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Characteristics of early adulthood age 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Problem of early adulthood age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late adulthood age</w:t>
            </w:r>
          </w:p>
          <w:p w:rsidR="009F08FE" w:rsidRDefault="009F08FE" w:rsidP="00827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FE" w:rsidTr="00106C3E">
        <w:trPr>
          <w:trHeight w:val="131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Week 4 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8FE" w:rsidRDefault="009F08FE" w:rsidP="00106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Characteristics of late adulthood age &amp; problem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 aging changing pattern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Characteristics of aging changing 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Problem of aging changing</w:t>
            </w:r>
          </w:p>
          <w:p w:rsidR="009F08FE" w:rsidRDefault="009F08FE" w:rsidP="00106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9F08FE" w:rsidTr="000E304F">
        <w:trPr>
          <w:trHeight w:val="1673"/>
        </w:trPr>
        <w:tc>
          <w:tcPr>
            <w:tcW w:w="3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August, 2021   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Week 1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9F08FE" w:rsidRDefault="009F08FE" w:rsidP="0068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variability/variance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quartile deviation 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Calculation of Quartile deviation 1</w:t>
            </w:r>
          </w:p>
          <w:p w:rsid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Calculation of Quartile deviation 3</w:t>
            </w:r>
          </w:p>
          <w:p w:rsidR="009F08FE" w:rsidRDefault="009F08FE" w:rsidP="0068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of Quartile deviation 3</w:t>
            </w:r>
          </w:p>
        </w:tc>
      </w:tr>
      <w:tr w:rsidR="009F08FE" w:rsidTr="000E304F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08FE" w:rsidRDefault="009F08FE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Week 2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standard deviation &amp; Calculation</w:t>
            </w:r>
          </w:p>
          <w:p w:rsidR="009F08FE" w:rsidRDefault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of standard deviation</w:t>
            </w:r>
          </w:p>
          <w:p w:rsidR="009F08FE" w:rsidRPr="009F08FE" w:rsidRDefault="009F08FE" w:rsidP="009F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syllabus</w:t>
            </w:r>
          </w:p>
        </w:tc>
      </w:tr>
      <w:tr w:rsidR="002F3A9D" w:rsidTr="002F3A9D">
        <w:trPr>
          <w:trHeight w:val="138"/>
        </w:trPr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 will be conducted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9D" w:rsidTr="002F3A9D">
        <w:trPr>
          <w:trHeight w:val="413"/>
        </w:trPr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May, 2021</w:t>
            </w:r>
          </w:p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9D" w:rsidRDefault="002F3A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Maturity Scale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A9D" w:rsidTr="002F3A9D">
        <w:trPr>
          <w:trHeight w:val="262"/>
        </w:trPr>
        <w:tc>
          <w:tcPr>
            <w:tcW w:w="3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June, 2021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Parent-Child Relationship</w:t>
            </w:r>
          </w:p>
        </w:tc>
      </w:tr>
      <w:tr w:rsidR="002F3A9D" w:rsidTr="002F3A9D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Concept</w:t>
            </w:r>
          </w:p>
        </w:tc>
      </w:tr>
      <w:tr w:rsidR="002F3A9D" w:rsidTr="002F3A9D">
        <w:trPr>
          <w:trHeight w:val="138"/>
        </w:trPr>
        <w:tc>
          <w:tcPr>
            <w:tcW w:w="3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July, 2021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Problem Inventory</w:t>
            </w:r>
          </w:p>
        </w:tc>
      </w:tr>
      <w:tr w:rsidR="002F3A9D" w:rsidTr="002F3A9D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Esteem Inventory</w:t>
            </w:r>
          </w:p>
        </w:tc>
      </w:tr>
      <w:tr w:rsidR="002F3A9D" w:rsidTr="002F3A9D">
        <w:trPr>
          <w:trHeight w:val="138"/>
        </w:trPr>
        <w:tc>
          <w:tcPr>
            <w:tcW w:w="3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August, 2019</w:t>
            </w:r>
          </w:p>
        </w:tc>
        <w:tc>
          <w:tcPr>
            <w:tcW w:w="6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Impulsiveness Scale</w:t>
            </w:r>
          </w:p>
        </w:tc>
      </w:tr>
    </w:tbl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Name of the Assistant Professor: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Gobind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Singh      </w:t>
      </w:r>
      <w:r w:rsidR="000E30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Subject: Psychology</w:t>
      </w:r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Sunita</w:t>
      </w:r>
      <w:proofErr w:type="spellEnd"/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and section: B.A.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year (6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semester)             </w:t>
      </w:r>
      <w:r w:rsidR="000E30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Paper: Applied Psychology</w:t>
      </w:r>
    </w:p>
    <w:p w:rsidR="002F3A9D" w:rsidRDefault="002F3A9D" w:rsidP="002F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 lesson Plan: 18 weeks (from May, 2021    to August 2021)</w:t>
      </w:r>
    </w:p>
    <w:tbl>
      <w:tblPr>
        <w:tblStyle w:val="TableGrid"/>
        <w:tblW w:w="0" w:type="auto"/>
        <w:tblInd w:w="-252" w:type="dxa"/>
        <w:tblLook w:val="04A0"/>
      </w:tblPr>
      <w:tblGrid>
        <w:gridCol w:w="3690"/>
        <w:gridCol w:w="6138"/>
      </w:tblGrid>
      <w:tr w:rsidR="00E779D2" w:rsidTr="00FB1B0A">
        <w:trPr>
          <w:trHeight w:val="1318"/>
        </w:trPr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May, 2021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Week 1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 of applied psychology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History of applied psychology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field of applied psychology</w:t>
            </w:r>
          </w:p>
          <w:p w:rsidR="00E779D2" w:rsidRDefault="00E779D2" w:rsidP="00FB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Career in psychology</w:t>
            </w:r>
          </w:p>
        </w:tc>
      </w:tr>
      <w:tr w:rsidR="00E779D2" w:rsidTr="00942C3C">
        <w:trPr>
          <w:trHeight w:val="16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F45BE8" w:rsidP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779D2">
              <w:rPr>
                <w:rFonts w:ascii="Times New Roman" w:hAnsi="Times New Roman" w:cs="Times New Roman"/>
                <w:sz w:val="28"/>
                <w:szCs w:val="28"/>
              </w:rPr>
              <w:t>Week 2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Applied psychology and life related problems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Nature of organizational psychology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Scope of organizational psychology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Objectives of  organizational psychology</w:t>
            </w:r>
          </w:p>
          <w:p w:rsidR="00E779D2" w:rsidRDefault="00E779D2" w:rsidP="0094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Development of  organizational psychology</w:t>
            </w:r>
          </w:p>
        </w:tc>
      </w:tr>
      <w:tr w:rsidR="00E779D2" w:rsidTr="0043318F">
        <w:trPr>
          <w:trHeight w:val="138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79D2" w:rsidRDefault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779D2">
              <w:rPr>
                <w:rFonts w:ascii="Times New Roman" w:hAnsi="Times New Roman" w:cs="Times New Roman"/>
                <w:sz w:val="28"/>
                <w:szCs w:val="28"/>
              </w:rPr>
              <w:t>Week 3</w:t>
            </w:r>
          </w:p>
          <w:p w:rsidR="00E779D2" w:rsidRDefault="00E779D2" w:rsidP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guidance 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Types of guidance 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Objective of guidance </w:t>
            </w:r>
            <w:r w:rsidR="0043318F">
              <w:rPr>
                <w:rFonts w:ascii="Times New Roman" w:hAnsi="Times New Roman" w:cs="Times New Roman"/>
                <w:sz w:val="28"/>
                <w:szCs w:val="28"/>
              </w:rPr>
              <w:t>&amp; Principle of guidance</w:t>
            </w:r>
          </w:p>
          <w:p w:rsidR="00E779D2" w:rsidRDefault="00E779D2" w:rsidP="007C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How we Organize guidance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9D2" w:rsidTr="006A65B3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79D2" w:rsidRDefault="00F45BE8" w:rsidP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Week 4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counseling</w:t>
            </w:r>
          </w:p>
          <w:p w:rsidR="00E779D2" w:rsidRDefault="00E779D2" w:rsidP="006A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Types of counseling 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Need of counseling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Principle of counseling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Stages of counseling</w:t>
            </w:r>
          </w:p>
        </w:tc>
      </w:tr>
      <w:tr w:rsidR="00E779D2" w:rsidTr="0043318F">
        <w:trPr>
          <w:trHeight w:val="1277"/>
        </w:trPr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E8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79D2">
              <w:rPr>
                <w:rFonts w:ascii="Times New Roman" w:hAnsi="Times New Roman" w:cs="Times New Roman"/>
                <w:sz w:val="28"/>
                <w:szCs w:val="28"/>
              </w:rPr>
              <w:t>June, 2021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779D2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79D2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r w:rsidR="00F4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counseling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Qualities of counselor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 time Counseling required </w:t>
            </w:r>
          </w:p>
          <w:p w:rsidR="00E779D2" w:rsidRDefault="00F45BE8" w:rsidP="00A4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health psychology</w:t>
            </w:r>
          </w:p>
        </w:tc>
      </w:tr>
      <w:tr w:rsidR="00E779D2" w:rsidTr="0043318F">
        <w:trPr>
          <w:trHeight w:val="136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9D2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779D2">
              <w:rPr>
                <w:rFonts w:ascii="Times New Roman" w:hAnsi="Times New Roman" w:cs="Times New Roman"/>
                <w:sz w:val="28"/>
                <w:szCs w:val="28"/>
              </w:rPr>
              <w:t>Week 2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E779D2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9D2" w:rsidRDefault="00E779D2" w:rsidP="00C4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Objective of health psychology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Scope of health psychology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 of health and illness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illness affect our life related adjustment</w:t>
            </w:r>
          </w:p>
        </w:tc>
      </w:tr>
      <w:tr w:rsidR="00E779D2" w:rsidTr="003C1781">
        <w:trPr>
          <w:trHeight w:val="16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BE8" w:rsidRDefault="0043318F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45BE8">
              <w:rPr>
                <w:rFonts w:ascii="Times New Roman" w:hAnsi="Times New Roman" w:cs="Times New Roman"/>
                <w:sz w:val="28"/>
                <w:szCs w:val="28"/>
              </w:rPr>
              <w:t>Week 3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healthy life affected positively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factor in physical illness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Psychological factor contribution to physical illness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Meaning of life style </w:t>
            </w:r>
          </w:p>
          <w:p w:rsidR="00E779D2" w:rsidRDefault="00E779D2" w:rsidP="003C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life style correlated with health</w:t>
            </w:r>
          </w:p>
        </w:tc>
      </w:tr>
      <w:tr w:rsidR="00E779D2" w:rsidTr="00E37390">
        <w:trPr>
          <w:trHeight w:val="1318"/>
        </w:trPr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E8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F45BE8">
              <w:rPr>
                <w:rFonts w:ascii="Times New Roman" w:hAnsi="Times New Roman" w:cs="Times New Roman"/>
                <w:sz w:val="28"/>
                <w:szCs w:val="28"/>
              </w:rPr>
              <w:t>Week 4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Positive outcomes of  life style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Negative outcome of  life style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stress</w:t>
            </w:r>
          </w:p>
          <w:p w:rsidR="00E779D2" w:rsidRDefault="00E779D2" w:rsidP="00E3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Factor affecting stress</w:t>
            </w:r>
          </w:p>
        </w:tc>
      </w:tr>
      <w:tr w:rsidR="00E779D2" w:rsidTr="0043318F">
        <w:trPr>
          <w:trHeight w:val="1772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July, 2021  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9D2" w:rsidRDefault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331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Week 1</w:t>
            </w:r>
          </w:p>
          <w:p w:rsidR="00E779D2" w:rsidRDefault="00E779D2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Psychological factors and stress &amp; Social factor 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Cultural and economical factor and stress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Stress and mental illness</w:t>
            </w:r>
          </w:p>
          <w:p w:rsidR="0043318F" w:rsidRDefault="00E779D2" w:rsidP="00C0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Stress and physical illne</w:t>
            </w:r>
            <w:r w:rsidR="0043318F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</w:p>
        </w:tc>
      </w:tr>
      <w:tr w:rsidR="00E779D2" w:rsidTr="00D137BD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9D2" w:rsidRDefault="00F45BE8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331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79D2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BE8" w:rsidRDefault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How stress affect our personal, social and occupational life </w:t>
            </w:r>
          </w:p>
          <w:p w:rsidR="00E779D2" w:rsidRDefault="00E7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coping &amp; Types of coping mechanism</w:t>
            </w:r>
          </w:p>
          <w:p w:rsidR="00E779D2" w:rsidRDefault="00E779D2" w:rsidP="00D1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How we  cope with stress</w:t>
            </w:r>
          </w:p>
        </w:tc>
      </w:tr>
      <w:tr w:rsidR="0043318F" w:rsidTr="0043318F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318F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Week 3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18F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forensic psychology &amp; Scope</w:t>
            </w:r>
          </w:p>
          <w:p w:rsidR="0043318F" w:rsidRDefault="0043318F" w:rsidP="00CA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Relation of psychology and law</w:t>
            </w:r>
          </w:p>
          <w:p w:rsidR="0043318F" w:rsidRPr="00480EE1" w:rsidRDefault="0043318F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EE1">
              <w:rPr>
                <w:rFonts w:ascii="Times New Roman" w:hAnsi="Times New Roman" w:cs="Times New Roman"/>
                <w:sz w:val="28"/>
                <w:szCs w:val="28"/>
              </w:rPr>
              <w:t>What is eyewitness memory</w:t>
            </w:r>
          </w:p>
          <w:p w:rsidR="0043318F" w:rsidRDefault="0043318F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EE1">
              <w:rPr>
                <w:rFonts w:ascii="Times New Roman" w:hAnsi="Times New Roman" w:cs="Times New Roman"/>
                <w:sz w:val="28"/>
                <w:szCs w:val="28"/>
              </w:rPr>
              <w:t>Eyewitness accuracy</w:t>
            </w:r>
          </w:p>
        </w:tc>
      </w:tr>
      <w:tr w:rsidR="0043318F" w:rsidTr="0043318F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18F" w:rsidRDefault="0043318F" w:rsidP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Week 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318F" w:rsidRPr="00480EE1" w:rsidRDefault="0043318F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EE1">
              <w:rPr>
                <w:rFonts w:ascii="Times New Roman" w:hAnsi="Times New Roman" w:cs="Times New Roman"/>
                <w:sz w:val="28"/>
                <w:szCs w:val="28"/>
              </w:rPr>
              <w:t>How can we improve it</w:t>
            </w:r>
          </w:p>
          <w:p w:rsidR="0043318F" w:rsidRPr="00480EE1" w:rsidRDefault="0043318F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EE1">
              <w:rPr>
                <w:rFonts w:ascii="Times New Roman" w:hAnsi="Times New Roman" w:cs="Times New Roman"/>
                <w:sz w:val="28"/>
                <w:szCs w:val="28"/>
              </w:rPr>
              <w:t>factor related improvement of eyewitness accuracy</w:t>
            </w:r>
          </w:p>
          <w:p w:rsidR="0043318F" w:rsidRDefault="0043318F" w:rsidP="00CA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EE1">
              <w:rPr>
                <w:rFonts w:ascii="Times New Roman" w:hAnsi="Times New Roman" w:cs="Times New Roman"/>
                <w:sz w:val="28"/>
                <w:szCs w:val="28"/>
              </w:rPr>
              <w:t>Meaning of correlation &amp; Types of correlation</w:t>
            </w:r>
          </w:p>
        </w:tc>
      </w:tr>
      <w:tr w:rsidR="00480EE1" w:rsidTr="0043318F">
        <w:trPr>
          <w:trHeight w:val="1340"/>
        </w:trPr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EE1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80EE1">
              <w:rPr>
                <w:rFonts w:ascii="Times New Roman" w:hAnsi="Times New Roman" w:cs="Times New Roman"/>
                <w:sz w:val="28"/>
                <w:szCs w:val="28"/>
              </w:rPr>
              <w:t xml:space="preserve">August, 2021   </w:t>
            </w:r>
          </w:p>
          <w:p w:rsidR="00F45BE8" w:rsidRDefault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BE8" w:rsidRDefault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Week 1</w:t>
            </w:r>
          </w:p>
          <w:p w:rsidR="00480EE1" w:rsidRDefault="0048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EE1" w:rsidRDefault="00480EE1" w:rsidP="0048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Rank difference correlation explanation</w:t>
            </w:r>
          </w:p>
          <w:p w:rsidR="00480EE1" w:rsidRDefault="00480EE1" w:rsidP="0048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Calculation and formula explanation</w:t>
            </w:r>
          </w:p>
          <w:p w:rsid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Test </w:t>
            </w:r>
          </w:p>
          <w:p w:rsidR="0043318F" w:rsidRPr="00F45BE8" w:rsidRDefault="00F45BE8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of rank differen</w:t>
            </w:r>
            <w:r w:rsidR="0043318F">
              <w:rPr>
                <w:rFonts w:ascii="Times New Roman" w:hAnsi="Times New Roman" w:cs="Times New Roman"/>
                <w:sz w:val="28"/>
                <w:szCs w:val="28"/>
              </w:rPr>
              <w:t>ce</w:t>
            </w:r>
          </w:p>
        </w:tc>
      </w:tr>
      <w:tr w:rsidR="00480EE1" w:rsidTr="0043318F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EE1" w:rsidRDefault="0048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E1" w:rsidRDefault="00F45BE8" w:rsidP="006A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80EE1">
              <w:rPr>
                <w:rFonts w:ascii="Times New Roman" w:hAnsi="Times New Roman" w:cs="Times New Roman"/>
                <w:sz w:val="28"/>
                <w:szCs w:val="28"/>
              </w:rPr>
              <w:t>Week 2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0EE1" w:rsidRDefault="0048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 of product correlation</w:t>
            </w:r>
          </w:p>
          <w:p w:rsidR="00480EE1" w:rsidRDefault="0048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Calculation of product moment correlation</w:t>
            </w:r>
          </w:p>
          <w:p w:rsidR="00480EE1" w:rsidRDefault="0048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of rank difference</w:t>
            </w:r>
          </w:p>
          <w:p w:rsidR="00F45BE8" w:rsidRDefault="00480EE1" w:rsidP="00F4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Revision </w:t>
            </w:r>
            <w:r w:rsidR="00F45BE8">
              <w:rPr>
                <w:rFonts w:ascii="Times New Roman" w:hAnsi="Times New Roman" w:cs="Times New Roman"/>
                <w:sz w:val="28"/>
                <w:szCs w:val="28"/>
              </w:rPr>
              <w:t>of syllabus</w:t>
            </w:r>
          </w:p>
          <w:p w:rsidR="00480EE1" w:rsidRDefault="00480EE1" w:rsidP="002D5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9D" w:rsidTr="002F3A9D"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 will be conducted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9D" w:rsidTr="002F3A9D">
        <w:tc>
          <w:tcPr>
            <w:tcW w:w="3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9D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F3A9D">
              <w:rPr>
                <w:rFonts w:ascii="Times New Roman" w:hAnsi="Times New Roman" w:cs="Times New Roman"/>
                <w:sz w:val="28"/>
                <w:szCs w:val="28"/>
              </w:rPr>
              <w:t>May, 2021</w:t>
            </w:r>
          </w:p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9D" w:rsidRDefault="002F3A9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 Scale</w:t>
            </w:r>
          </w:p>
        </w:tc>
      </w:tr>
      <w:tr w:rsidR="002F3A9D" w:rsidTr="002F3A9D">
        <w:trPr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9D" w:rsidRDefault="002F3A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F3A9D" w:rsidRDefault="002F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Coping Styles</w:t>
            </w:r>
          </w:p>
          <w:p w:rsidR="002F3A9D" w:rsidRDefault="002F3A9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3A9D" w:rsidTr="002F3A9D">
        <w:tc>
          <w:tcPr>
            <w:tcW w:w="3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F3A9D">
              <w:rPr>
                <w:rFonts w:ascii="Times New Roman" w:hAnsi="Times New Roman" w:cs="Times New Roman"/>
                <w:sz w:val="28"/>
                <w:szCs w:val="28"/>
              </w:rPr>
              <w:t>June, 2021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Style Schedule</w:t>
            </w:r>
          </w:p>
        </w:tc>
      </w:tr>
      <w:tr w:rsidR="002F3A9D" w:rsidTr="002F3A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Inventory</w:t>
            </w:r>
          </w:p>
        </w:tc>
      </w:tr>
      <w:tr w:rsidR="002F3A9D" w:rsidTr="002F3A9D">
        <w:trPr>
          <w:trHeight w:val="296"/>
        </w:trPr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F3A9D">
              <w:rPr>
                <w:rFonts w:ascii="Times New Roman" w:hAnsi="Times New Roman" w:cs="Times New Roman"/>
                <w:sz w:val="28"/>
                <w:szCs w:val="28"/>
              </w:rPr>
              <w:t>July, 2021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Aptitude Scale</w:t>
            </w:r>
          </w:p>
        </w:tc>
      </w:tr>
      <w:tr w:rsidR="002F3A9D" w:rsidTr="002F3A9D"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4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F3A9D">
              <w:rPr>
                <w:rFonts w:ascii="Times New Roman" w:hAnsi="Times New Roman" w:cs="Times New Roman"/>
                <w:sz w:val="28"/>
                <w:szCs w:val="28"/>
              </w:rPr>
              <w:t>August, 2021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A9D" w:rsidRDefault="002F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 Inventory</w:t>
            </w:r>
          </w:p>
        </w:tc>
      </w:tr>
    </w:tbl>
    <w:p w:rsidR="00B82FE3" w:rsidRDefault="00B82FE3"/>
    <w:sectPr w:rsidR="00B82FE3" w:rsidSect="00B8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A9D"/>
    <w:rsid w:val="000E304F"/>
    <w:rsid w:val="002828A8"/>
    <w:rsid w:val="002F3A9D"/>
    <w:rsid w:val="0043318F"/>
    <w:rsid w:val="00480EE1"/>
    <w:rsid w:val="004F182A"/>
    <w:rsid w:val="00526CF7"/>
    <w:rsid w:val="005746BE"/>
    <w:rsid w:val="006A577D"/>
    <w:rsid w:val="00827218"/>
    <w:rsid w:val="00894BC0"/>
    <w:rsid w:val="008B004F"/>
    <w:rsid w:val="008C5279"/>
    <w:rsid w:val="009B6D4B"/>
    <w:rsid w:val="009F08FE"/>
    <w:rsid w:val="00AA00B3"/>
    <w:rsid w:val="00AF3345"/>
    <w:rsid w:val="00B82FE3"/>
    <w:rsid w:val="00D15A37"/>
    <w:rsid w:val="00E72418"/>
    <w:rsid w:val="00E779D2"/>
    <w:rsid w:val="00F4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A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GCN</dc:creator>
  <cp:lastModifiedBy>GCN</cp:lastModifiedBy>
  <cp:revision>2</cp:revision>
  <dcterms:created xsi:type="dcterms:W3CDTF">2021-07-30T06:21:00Z</dcterms:created>
  <dcterms:modified xsi:type="dcterms:W3CDTF">2021-07-30T06:21:00Z</dcterms:modified>
</cp:coreProperties>
</file>